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625"/>
        <w:gridCol w:w="4521"/>
        <w:gridCol w:w="1481"/>
        <w:gridCol w:w="1260"/>
        <w:gridCol w:w="2461"/>
      </w:tblGrid>
      <w:tr w:rsidR="00B1219F" w:rsidRPr="008D7259" w:rsidTr="00F81964">
        <w:trPr>
          <w:trHeight w:val="585"/>
        </w:trPr>
        <w:tc>
          <w:tcPr>
            <w:tcW w:w="10348" w:type="dxa"/>
            <w:gridSpan w:val="5"/>
            <w:hideMark/>
          </w:tcPr>
          <w:p w:rsidR="00B1219F" w:rsidRPr="008D7259" w:rsidRDefault="00B1219F" w:rsidP="00F81964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8D7259">
              <w:rPr>
                <w:sz w:val="28"/>
              </w:rPr>
              <w:t>POSOF HALK EĞİTİMİ MERKEZİ</w:t>
            </w:r>
            <w:r w:rsidRPr="008D7259">
              <w:rPr>
                <w:sz w:val="28"/>
              </w:rPr>
              <w:br/>
              <w:t xml:space="preserve"> 2023/2024 EĞİTİM ÖĞRETİM YILI KURS PLANI</w:t>
            </w:r>
          </w:p>
        </w:tc>
      </w:tr>
      <w:tr w:rsidR="00B1219F" w:rsidRPr="008D7259" w:rsidTr="00F81964">
        <w:trPr>
          <w:trHeight w:val="555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S.no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Kursun adı</w:t>
            </w:r>
          </w:p>
        </w:tc>
        <w:tc>
          <w:tcPr>
            <w:tcW w:w="1481" w:type="dxa"/>
            <w:hideMark/>
          </w:tcPr>
          <w:p w:rsidR="00B1219F" w:rsidRPr="008D7259" w:rsidRDefault="00B1219F" w:rsidP="00F81964">
            <w:r w:rsidRPr="008D7259">
              <w:t xml:space="preserve">Başlatılması </w:t>
            </w:r>
            <w:r w:rsidRPr="008D7259">
              <w:br/>
              <w:t>Planlanan Tarih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Bitiş tarihi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Günler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1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Usta öğretici oryantasyon eğitimi kursu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16.09.2023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01.10.2023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2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Türkiye bağımlılıkla mücadele eğitimi (ilkokul)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21.09.2023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26.09.2023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3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Aile okulu eğitimi (ortaokul)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25.09.2023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30.09.2023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4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Doğalgaz yakıtlı kalorifer ateşçisi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30.09.2023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22.10.2023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 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5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Beyaz peynir üretim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18.09.2023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17.06.2024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6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Aile okulu eğitimi (ilkokul)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17.09.2023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15.10.2023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7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Aile okulu eğitimi (lise)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08.10.2023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05.11.2023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8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Elektrik Ark Boru Kaynakçısı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25.09.2023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30.05.2024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9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proofErr w:type="spellStart"/>
            <w:r w:rsidRPr="008D7259">
              <w:t>Fitness</w:t>
            </w:r>
            <w:proofErr w:type="spellEnd"/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18.09.2023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16.06.2024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 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10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Güvenli internet kullanımı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02.10.2023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22.10.2023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 akşam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11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Avcı eğitimi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09.10.2023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16.06.2024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12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Geri dönüşüm ve sıfır atık- ilkokul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25.09.2023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29.09.2023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13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Klasik gitar eğitimi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27.09.2023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30.05.2024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14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Halı dokuma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25.09.2023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30.05.2024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15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Badminton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02.09.2023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30.05.2024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 akşam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16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El sanatları kursu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26.09.2023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17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Türkiye bağımlılıkla mücadele eğitimi (ortaokul)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18.09.2023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23.09.2023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18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 xml:space="preserve">Gıda ve su sektöründe çal. İçin </w:t>
            </w:r>
            <w:proofErr w:type="spellStart"/>
            <w:r w:rsidRPr="008D7259">
              <w:t>hij</w:t>
            </w:r>
            <w:proofErr w:type="spellEnd"/>
            <w:r w:rsidRPr="008D7259">
              <w:t xml:space="preserve">. </w:t>
            </w:r>
            <w:proofErr w:type="spellStart"/>
            <w:r w:rsidRPr="008D7259">
              <w:t>Eğt</w:t>
            </w:r>
            <w:proofErr w:type="spellEnd"/>
            <w:r w:rsidRPr="008D7259">
              <w:t>. Kursu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03.10.2023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11.10.2023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19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Bağlama (bozuk düzen)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18.09.2023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 akşam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20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5B3D26" w:rsidP="00F81964">
            <w:r w:rsidRPr="005B3D26">
              <w:t>Okul servis sürücüleri Kursu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19.09.2023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21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Bilgisayarda Hızlı Klâvye Kullanımı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12.02.2024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30.04.2024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 akşam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22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Türkiye bağımlılıkla mücadele eğitimi (lise)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26.09.2023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23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Bilgisayar sistem bakım onarım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18.09.2023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24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İlkyardım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04.10.2023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19.10.2023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25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Okuma yazma 1.ve 2. Kademe kursu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19.09.2023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26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Medya okuryazarlığı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18.09.2023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 akşam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27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Geri dönüşüm ve sıfır atık- ortaokul-lise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25.09.2023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 akşam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28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Çevre koruma bilinci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18.09.2023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 akşam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29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Arıcılık kursu merkez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07.02.2023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30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Arıcılık kursu süngülü köyü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537490" w:rsidP="00F81964">
            <w:r>
              <w:t>07.02.2024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31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 xml:space="preserve">Katı yakıtlı kalorifer </w:t>
            </w:r>
            <w:proofErr w:type="spellStart"/>
            <w:r w:rsidRPr="008D7259">
              <w:t>ateşleyiciliği</w:t>
            </w:r>
            <w:proofErr w:type="spellEnd"/>
            <w:r w:rsidRPr="008D7259">
              <w:t xml:space="preserve"> kursu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27.09.2023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24.11.2023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32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Kuran-ı kerim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26.09.2023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537490" w:rsidP="00F81964">
            <w:r>
              <w:t>30.06.2024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33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proofErr w:type="spellStart"/>
            <w:r w:rsidRPr="008D7259">
              <w:t>Pilates</w:t>
            </w:r>
            <w:proofErr w:type="spellEnd"/>
            <w:r w:rsidRPr="008D7259">
              <w:t xml:space="preserve"> eğitimi 1. Seviye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18.09.2023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 akşam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34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Depreme hazırlık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03.10.2023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27.10.2023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 akşam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35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Trafik öğreniyorum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04.10.2023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28.10.2023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36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Çocukla iletişim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09.10.2023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30.10.2023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 akşam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37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Cenaze hizmetleri ( bayan )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06.11.2023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30.11.2023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38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Cenaze hizmetleri (erkek )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07.11.2023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01.12.2023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39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Sağlıklı yaşam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19.09.2023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 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40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proofErr w:type="spellStart"/>
            <w:r w:rsidRPr="008D7259">
              <w:t>Fitnes</w:t>
            </w:r>
            <w:proofErr w:type="spellEnd"/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02.10.2023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29.12.2023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 akşam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lastRenderedPageBreak/>
              <w:t>41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Türk işaret dili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25.09.2023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14.05.2024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42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Dama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13.10.2023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30.05.2024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 akşam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43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Fotoğraf çekimi kurs programı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06.10.2023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30.04.2024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44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Cenaze hizmetleri süngülü köyü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13.10.2023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30.03.2024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45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Okuma yazma 1.ve 2. Kademe kursu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27.09.2023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46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Deprem anında yapılması gerekenler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01.11.2023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07.12.2023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 akşam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47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Halı dokuma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01.11.2023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14.06.2024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48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Ana arı yetiştiriciliği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537490" w:rsidP="00F81964">
            <w:r>
              <w:t>02.04.2024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537490" w:rsidP="00F81964">
            <w:r>
              <w:t>01.05.2024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49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Deprem sonrasında yapılması gerekenler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02.01.2024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02.02.2024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50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Etkili okur yazarlık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27.09.2023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30.10.2023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51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Süt sığırı yetiştiriciliği kursu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27.09.2023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52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Kadın temel etek dikimi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13.10.2023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30.03.2024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 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53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Dijital fotoğrafçılık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13.10.2023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30.03.2024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 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54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Sağlıklı yaşam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01.10.2023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 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55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Halk oyunları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537490" w:rsidP="00F81964">
            <w:r>
              <w:t>02.05.2024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537490" w:rsidP="00F81964">
            <w:r>
              <w:t>30.06.2024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56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Sosyal uyum ve yaşam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13.10.2023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11.10.2023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 akşam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57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Dinimi öğreniyorum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18.09.2023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10.06.2024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 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58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Resim sanat kursu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27.09.2023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59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proofErr w:type="spellStart"/>
            <w:r w:rsidRPr="008D7259">
              <w:t>Pilates</w:t>
            </w:r>
            <w:proofErr w:type="spellEnd"/>
            <w:r w:rsidRPr="008D7259">
              <w:t xml:space="preserve"> eğitimi 2. Seviye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28.09.2023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01.07.2024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60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Voleybol-futbol kursu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01.10.2023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19.06.2024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61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Düz dikiş makineci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28.09.2023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01.07.2024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62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1.seviye satranç kursu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27.09.2023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63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İngilizce a1 seviyesi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28.09.2023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01.07.2024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64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5B3D26" w:rsidP="00F81964">
            <w:r>
              <w:t xml:space="preserve">Arıcılık kursu </w:t>
            </w:r>
            <w:proofErr w:type="spellStart"/>
            <w:r>
              <w:t>A</w:t>
            </w:r>
            <w:r w:rsidR="00B1219F" w:rsidRPr="008D7259">
              <w:t>şıkzülali</w:t>
            </w:r>
            <w:proofErr w:type="spellEnd"/>
            <w:r w:rsidR="00B1219F" w:rsidRPr="008D7259">
              <w:t xml:space="preserve"> köyü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DC21D8" w:rsidP="00F81964">
            <w:r>
              <w:t>07.02.2024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DC21D8" w:rsidP="00F81964">
            <w:r>
              <w:t>30.06.2024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65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Türkiye bağımlılıkla mücadele eğitimi (ortaokul)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13.10.2023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30.03.2024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 akşam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66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Elektrik ark kaynağı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13.10.2023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30.03.2024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 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67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Triko konfeksiyoncu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18.09.2023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 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68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Yabancı dil kursu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DC21D8" w:rsidP="00F81964">
            <w:r>
              <w:t>07.02.2024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DC21D8" w:rsidP="00F81964">
            <w:r>
              <w:t>30.06.2024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69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Gıda hijyeni ve sanitasyon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DC21D8" w:rsidP="00F81964">
            <w:r>
              <w:t>07.02.2024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DC21D8" w:rsidP="00F81964">
            <w:r>
              <w:t>30.06.2024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70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İngilizce a2 seviyesi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27.09.2023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24.05.2024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 akşam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71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Koyun yetiştiriciliği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26.09.2023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72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Küçükbaş hayvan kırkım elemanı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18.09.2023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73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Ev tekstili ürünleri hazırlama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03.10.2023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27.06.2024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74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Türkiye bağımlılıkla mücadele eğitimi (lise)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04.10.2023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28.10.2023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75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Ana arı ve arı sütü yetiştiriciliği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09.10.2023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30.10.2023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 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76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Çevre ve iklim değişikliği farkındalık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06.11.2023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30.11.2023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77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Arıcılık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07.11.2023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01.12.2023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 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78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Ebeveyn destek eğitimi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19.09.2023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 akşam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79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Besi sığırcılığı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02.10.2023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29.12.2023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80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Türkiye bağımlılıkla mücadele eğitimi (ilkokul)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25.09.2023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14.11.2023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81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Ana arı ve arı sütü yetiştiriciliği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13.10.2023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30.05.2024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 akşam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82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Oyun temelli matematik eğitimi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06.10.2023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30.04.2024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 akşam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83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Kurban kesim elemanı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13.10.2023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30.03.2024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84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Sürü yöneticiliği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27.09.2023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85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Yetişkinler için okuma yazma öğreticiliği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01.11.2023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07.03.2024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lastRenderedPageBreak/>
              <w:t>86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Sosyal uyum ve yaşam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01.11.2023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14.06.2024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87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Süt sığırcılığında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02.11.2023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01.05.2024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88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 xml:space="preserve"> Sağım hijyeni ve sanitasyon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02.01.2024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02.04.2024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89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Yetişkinler ı. Kademe okuma yazma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27.09.2023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30.10.2023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90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Ailede ilk yardım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27.09.2023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91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İlkyardım (</w:t>
            </w:r>
            <w:proofErr w:type="spellStart"/>
            <w:r w:rsidRPr="008D7259">
              <w:t>Aşıkzülali</w:t>
            </w:r>
            <w:proofErr w:type="spellEnd"/>
            <w:r w:rsidRPr="008D7259">
              <w:t xml:space="preserve"> Köyü)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13.10.2023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30.03.2024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 akşam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92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Masa tenisi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13.10.2023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30.03.2024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93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Kuran-ı kerim (elifba) okuma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01.10.2023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94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Futbol (10-11 yaş)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537490" w:rsidP="00537490">
            <w:r>
              <w:t>02.11.2023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95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Yetişkinler için kuran-ı kerim (elif-be) okuma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13.10.2023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11.10.2024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96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5B3D26" w:rsidP="00F81964">
            <w:r>
              <w:t xml:space="preserve">İlkyardım Kursu </w:t>
            </w:r>
            <w:proofErr w:type="spellStart"/>
            <w:r>
              <w:t>Aşıkzülali</w:t>
            </w:r>
            <w:proofErr w:type="spellEnd"/>
            <w:r>
              <w:t xml:space="preserve"> köyü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18.09.2023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10.06.2024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97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Ailede ilk yardım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27.09.2023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98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Ev yemekleri hazırlama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28.09.2023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01.07.2024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 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99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Satranç 1. Seviye ileri düzey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01.10.2023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19.06.2024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100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Kuran-ı doğru anlama ve tanıma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18.09.2023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101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Verimli ders çalışma yöntemleri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07.10.2023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içi-hafta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102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Aileye din eğitimi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07.02.2024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103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Tenis (13-15 yaş)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27.09.2023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24.05.2024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104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Bilgisayar sistem bakım onarım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26.09.2023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105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Ofis programları kullanımı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18.09.2023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106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Sebze fidesi üretimi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03.10.2023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01.07.2024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107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Matematiksel yetkinlik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04.10.2023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28.02.2024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108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Fen ve teknolojideki temel yeterlilikler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09.10.2023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30.10.2023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109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Mantar yetiştiriciliği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06.11.2023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30.11.2023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 akşam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110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Fidan üretimi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07.11.2023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01.12.2023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111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Özel eğitim ihtiyacı olan bireylerin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19.09.2023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sonu</w:t>
            </w:r>
          </w:p>
        </w:tc>
      </w:tr>
      <w:tr w:rsidR="00B1219F" w:rsidRPr="008D7259" w:rsidTr="00F81964">
        <w:trPr>
          <w:trHeight w:val="6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112</w:t>
            </w:r>
          </w:p>
        </w:tc>
        <w:tc>
          <w:tcPr>
            <w:tcW w:w="4521" w:type="dxa"/>
            <w:hideMark/>
          </w:tcPr>
          <w:p w:rsidR="00B1219F" w:rsidRPr="008D7259" w:rsidRDefault="00B1219F" w:rsidP="00F81964">
            <w:r w:rsidRPr="008D7259">
              <w:t>Ailelerine yönelik dil ve</w:t>
            </w:r>
            <w:r w:rsidRPr="008D7259">
              <w:br/>
              <w:t xml:space="preserve"> iletişim becerilerinin desteklenmesi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02.10.2023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29.12.2023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113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Çevre koruma bilinci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25.09.2023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14.11.2023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114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Yiyecek içecek sektöründeki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13.10.2023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30.05.2024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115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mikro işletmeler için hijyen eğitimi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06.10.2023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30.04.2024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116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Sıvı yakıtlı kalorifer ateşçisi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13.10.2023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30.03.2024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117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Dama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27.09.2023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30.06.2024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118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Etkili ve hızlı okuma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01.11.2023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07.12.2024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119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>Doğalgaz yakıtlı kalorifer ateşçisi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B1219F" w:rsidP="00F81964">
            <w:r w:rsidRPr="008D7259">
              <w:t>01.11.2023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14.06.2024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sonu</w:t>
            </w:r>
          </w:p>
        </w:tc>
      </w:tr>
      <w:tr w:rsidR="00B1219F" w:rsidRPr="008D7259" w:rsidTr="00F81964">
        <w:trPr>
          <w:trHeight w:val="300"/>
        </w:trPr>
        <w:tc>
          <w:tcPr>
            <w:tcW w:w="625" w:type="dxa"/>
            <w:noWrap/>
            <w:hideMark/>
          </w:tcPr>
          <w:p w:rsidR="00B1219F" w:rsidRPr="008D7259" w:rsidRDefault="00B1219F" w:rsidP="00F81964">
            <w:r w:rsidRPr="008D7259">
              <w:t>120</w:t>
            </w:r>
          </w:p>
        </w:tc>
        <w:tc>
          <w:tcPr>
            <w:tcW w:w="4521" w:type="dxa"/>
            <w:noWrap/>
            <w:hideMark/>
          </w:tcPr>
          <w:p w:rsidR="00B1219F" w:rsidRPr="008D7259" w:rsidRDefault="00B1219F" w:rsidP="00F81964">
            <w:r w:rsidRPr="008D7259">
              <w:t xml:space="preserve">Ana arı ve arı sütü yetiştiriciliği </w:t>
            </w:r>
            <w:proofErr w:type="spellStart"/>
            <w:r w:rsidRPr="008D7259">
              <w:t>Aşıkzülali</w:t>
            </w:r>
            <w:proofErr w:type="spellEnd"/>
            <w:r w:rsidRPr="008D7259">
              <w:t xml:space="preserve"> köyü</w:t>
            </w:r>
          </w:p>
        </w:tc>
        <w:tc>
          <w:tcPr>
            <w:tcW w:w="1481" w:type="dxa"/>
            <w:noWrap/>
            <w:hideMark/>
          </w:tcPr>
          <w:p w:rsidR="00B1219F" w:rsidRPr="008D7259" w:rsidRDefault="00DC21D8" w:rsidP="00F81964">
            <w:r>
              <w:t>02.03.2024</w:t>
            </w:r>
          </w:p>
        </w:tc>
        <w:tc>
          <w:tcPr>
            <w:tcW w:w="1260" w:type="dxa"/>
            <w:noWrap/>
            <w:hideMark/>
          </w:tcPr>
          <w:p w:rsidR="00B1219F" w:rsidRPr="008D7259" w:rsidRDefault="00B1219F" w:rsidP="00F81964">
            <w:r w:rsidRPr="008D7259">
              <w:t>01.05.2024</w:t>
            </w:r>
          </w:p>
        </w:tc>
        <w:tc>
          <w:tcPr>
            <w:tcW w:w="2461" w:type="dxa"/>
            <w:noWrap/>
            <w:hideMark/>
          </w:tcPr>
          <w:p w:rsidR="00B1219F" w:rsidRPr="008D7259" w:rsidRDefault="00B1219F" w:rsidP="00F81964">
            <w:r w:rsidRPr="008D7259">
              <w:t>Hafta içi hafta sonu</w:t>
            </w:r>
          </w:p>
        </w:tc>
      </w:tr>
      <w:tr w:rsidR="00171557" w:rsidRPr="008D7259" w:rsidTr="00F81964">
        <w:trPr>
          <w:trHeight w:val="300"/>
        </w:trPr>
        <w:tc>
          <w:tcPr>
            <w:tcW w:w="625" w:type="dxa"/>
            <w:noWrap/>
          </w:tcPr>
          <w:p w:rsidR="00171557" w:rsidRPr="008D7259" w:rsidRDefault="00171557" w:rsidP="00F81964">
            <w:r>
              <w:t>121</w:t>
            </w:r>
          </w:p>
        </w:tc>
        <w:tc>
          <w:tcPr>
            <w:tcW w:w="4521" w:type="dxa"/>
            <w:noWrap/>
          </w:tcPr>
          <w:p w:rsidR="00171557" w:rsidRPr="008D7259" w:rsidRDefault="005B3D26" w:rsidP="00F81964">
            <w:r>
              <w:t>İlkyardım</w:t>
            </w:r>
            <w:r w:rsidR="00171557">
              <w:t xml:space="preserve"> Kursu</w:t>
            </w:r>
            <w:r>
              <w:t xml:space="preserve"> Aşağı </w:t>
            </w:r>
            <w:proofErr w:type="spellStart"/>
            <w:r>
              <w:t>Günlüce</w:t>
            </w:r>
            <w:proofErr w:type="spellEnd"/>
            <w:r>
              <w:t xml:space="preserve"> Köyü</w:t>
            </w:r>
          </w:p>
        </w:tc>
        <w:tc>
          <w:tcPr>
            <w:tcW w:w="1481" w:type="dxa"/>
            <w:noWrap/>
          </w:tcPr>
          <w:p w:rsidR="00171557" w:rsidRDefault="00171557" w:rsidP="00F81964">
            <w:r>
              <w:t>25.09.2023</w:t>
            </w:r>
          </w:p>
        </w:tc>
        <w:tc>
          <w:tcPr>
            <w:tcW w:w="1260" w:type="dxa"/>
            <w:noWrap/>
          </w:tcPr>
          <w:p w:rsidR="00171557" w:rsidRPr="008D7259" w:rsidRDefault="00171557" w:rsidP="00F81964">
            <w:r>
              <w:t>30.05.2024</w:t>
            </w:r>
          </w:p>
        </w:tc>
        <w:tc>
          <w:tcPr>
            <w:tcW w:w="2461" w:type="dxa"/>
            <w:noWrap/>
          </w:tcPr>
          <w:p w:rsidR="00171557" w:rsidRPr="008D7259" w:rsidRDefault="00171557" w:rsidP="00F81964">
            <w:r w:rsidRPr="00171557">
              <w:t>Hafta sonu</w:t>
            </w:r>
          </w:p>
        </w:tc>
      </w:tr>
      <w:tr w:rsidR="005B3D26" w:rsidRPr="008D7259" w:rsidTr="00F81964">
        <w:trPr>
          <w:trHeight w:val="300"/>
        </w:trPr>
        <w:tc>
          <w:tcPr>
            <w:tcW w:w="625" w:type="dxa"/>
            <w:noWrap/>
          </w:tcPr>
          <w:p w:rsidR="005B3D26" w:rsidRDefault="005B3D26" w:rsidP="00F81964">
            <w:r>
              <w:t>122</w:t>
            </w:r>
          </w:p>
        </w:tc>
        <w:tc>
          <w:tcPr>
            <w:tcW w:w="4521" w:type="dxa"/>
            <w:noWrap/>
          </w:tcPr>
          <w:p w:rsidR="005B3D26" w:rsidRDefault="005B3D26" w:rsidP="00F81964">
            <w:r w:rsidRPr="005B3D26">
              <w:t>Ev ve kurum temizliği</w:t>
            </w:r>
          </w:p>
        </w:tc>
        <w:tc>
          <w:tcPr>
            <w:tcW w:w="1481" w:type="dxa"/>
            <w:noWrap/>
          </w:tcPr>
          <w:p w:rsidR="005B3D26" w:rsidRDefault="005B3D26" w:rsidP="00F81964">
            <w:r>
              <w:t>02.01.2024</w:t>
            </w:r>
          </w:p>
        </w:tc>
        <w:tc>
          <w:tcPr>
            <w:tcW w:w="1260" w:type="dxa"/>
            <w:noWrap/>
          </w:tcPr>
          <w:p w:rsidR="005B3D26" w:rsidRDefault="005B3D26" w:rsidP="00F81964">
            <w:r>
              <w:t>03.03.2024</w:t>
            </w:r>
          </w:p>
        </w:tc>
        <w:tc>
          <w:tcPr>
            <w:tcW w:w="2461" w:type="dxa"/>
            <w:noWrap/>
          </w:tcPr>
          <w:p w:rsidR="005B3D26" w:rsidRPr="00171557" w:rsidRDefault="005B3D26" w:rsidP="00F81964">
            <w:r w:rsidRPr="005B3D26">
              <w:t>Hafta sonu</w:t>
            </w:r>
          </w:p>
        </w:tc>
      </w:tr>
    </w:tbl>
    <w:p w:rsidR="006C6AF9" w:rsidRDefault="006C6AF9"/>
    <w:p w:rsidR="00B1219F" w:rsidRDefault="00B1219F" w:rsidP="00B1219F">
      <w:r>
        <w:t>Not: Talep edilmesi durumunda farklı kurslar da açılacaktır.</w:t>
      </w:r>
    </w:p>
    <w:p w:rsidR="00B1219F" w:rsidRDefault="00B1219F" w:rsidP="00B1219F">
      <w:pPr>
        <w:ind w:right="-709"/>
      </w:pPr>
      <w:r>
        <w:t xml:space="preserve">                                                                                                                                                       Halit ÖZDEMİR</w:t>
      </w:r>
    </w:p>
    <w:p w:rsidR="00B1219F" w:rsidRDefault="00B1219F" w:rsidP="00B1219F">
      <w:pPr>
        <w:ind w:right="-709"/>
      </w:pPr>
      <w:r>
        <w:t xml:space="preserve">                                                                                                                                          Halk Eğitimi Merkezi Müdürü</w:t>
      </w:r>
    </w:p>
    <w:sectPr w:rsidR="00B1219F" w:rsidSect="00B1219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9F"/>
    <w:rsid w:val="00171557"/>
    <w:rsid w:val="00537490"/>
    <w:rsid w:val="005B3D26"/>
    <w:rsid w:val="0066363D"/>
    <w:rsid w:val="006C6AF9"/>
    <w:rsid w:val="00B1219F"/>
    <w:rsid w:val="00DC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8F5F5-E39D-458F-BB8D-912E4D0F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1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Lenovo</cp:lastModifiedBy>
  <cp:revision>2</cp:revision>
  <dcterms:created xsi:type="dcterms:W3CDTF">2023-10-25T08:26:00Z</dcterms:created>
  <dcterms:modified xsi:type="dcterms:W3CDTF">2023-10-25T08:26:00Z</dcterms:modified>
</cp:coreProperties>
</file>